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8A62" w14:textId="367234A2" w:rsidR="004448FD" w:rsidRPr="00196086" w:rsidRDefault="004448FD" w:rsidP="0019608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96086">
        <w:rPr>
          <w:rFonts w:asciiTheme="minorHAnsi" w:hAnsiTheme="minorHAnsi" w:cstheme="minorHAnsi"/>
          <w:spacing w:val="-2"/>
          <w:sz w:val="22"/>
          <w:szCs w:val="22"/>
        </w:rPr>
        <w:t xml:space="preserve">Załącznik nr </w:t>
      </w:r>
      <w:r w:rsidR="00361399" w:rsidRPr="00196086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196086">
        <w:rPr>
          <w:rFonts w:asciiTheme="minorHAnsi" w:hAnsiTheme="minorHAnsi" w:cstheme="minorHAnsi"/>
          <w:spacing w:val="-2"/>
          <w:sz w:val="22"/>
          <w:szCs w:val="22"/>
        </w:rPr>
        <w:t xml:space="preserve"> – Wzór umowy </w:t>
      </w:r>
    </w:p>
    <w:p w14:paraId="7B357C8A" w14:textId="1BF36B21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6086">
        <w:rPr>
          <w:rFonts w:asciiTheme="minorHAnsi" w:hAnsiTheme="minorHAnsi" w:cstheme="minorHAnsi"/>
          <w:b/>
          <w:sz w:val="22"/>
          <w:szCs w:val="22"/>
        </w:rPr>
        <w:t>WZÓR UMOWY</w:t>
      </w:r>
    </w:p>
    <w:p w14:paraId="4DF7C26D" w14:textId="77777777" w:rsidR="005C37B1" w:rsidRPr="00196086" w:rsidRDefault="005C37B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4EAB906" w14:textId="2BECECB6" w:rsidR="005C37B1" w:rsidRPr="00196086" w:rsidRDefault="005C37B1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zawarta w dniu ................................. 202</w:t>
      </w:r>
      <w:r w:rsidR="00267FB3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4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r. w Rzeszowie pomiędzy </w:t>
      </w:r>
      <w:r w:rsidRPr="00196086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Gminą Miasto Rzeszów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</w:t>
      </w:r>
      <w:r w:rsidR="002D6549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br/>
      </w:r>
      <w:r w:rsidR="00B27053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z siedzibą przy 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– ul. Rynek 1, 35-064 Rzeszów, NIP 8130008613, zwaną dalej </w:t>
      </w:r>
      <w:r w:rsidRPr="0019608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>„</w:t>
      </w:r>
      <w:r w:rsidR="00F360FB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>Zamawiającym</w:t>
      </w:r>
      <w:r w:rsidRPr="0019608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 xml:space="preserve">” </w:t>
      </w:r>
      <w:r w:rsidR="00196086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reprezentowaną przez …………………………..</w:t>
      </w:r>
    </w:p>
    <w:p w14:paraId="54F14F11" w14:textId="071C8D93" w:rsidR="005C37B1" w:rsidRPr="00196086" w:rsidRDefault="005C37B1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 </w:t>
      </w:r>
      <w:r w:rsidR="00196086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a</w:t>
      </w:r>
    </w:p>
    <w:p w14:paraId="06C3AFE4" w14:textId="296F869B" w:rsidR="005C37B1" w:rsidRPr="00196086" w:rsidRDefault="00196086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i/>
          <w:iCs/>
          <w:kern w:val="3"/>
          <w:sz w:val="22"/>
          <w:szCs w:val="22"/>
          <w:lang w:eastAsia="en-US"/>
        </w:rPr>
      </w:pPr>
      <w:r w:rsidRPr="00196086">
        <w:rPr>
          <w:rFonts w:asciiTheme="minorHAnsi" w:hAnsiTheme="minorHAnsi" w:cstheme="minorHAnsi"/>
          <w:sz w:val="22"/>
          <w:szCs w:val="22"/>
        </w:rPr>
        <w:t>…</w:t>
      </w:r>
      <w:r w:rsidR="00267FB3">
        <w:rPr>
          <w:rFonts w:asciiTheme="minorHAnsi" w:hAnsiTheme="minorHAnsi" w:cstheme="minorHAnsi"/>
          <w:sz w:val="22"/>
          <w:szCs w:val="22"/>
        </w:rPr>
        <w:t>………………</w:t>
      </w:r>
      <w:r w:rsidRPr="00196086">
        <w:rPr>
          <w:rFonts w:asciiTheme="minorHAnsi" w:hAnsiTheme="minorHAnsi" w:cstheme="minorHAnsi"/>
          <w:sz w:val="22"/>
          <w:szCs w:val="22"/>
        </w:rPr>
        <w:t xml:space="preserve"> z</w:t>
      </w:r>
      <w:r w:rsidR="005C37B1" w:rsidRPr="00196086">
        <w:rPr>
          <w:rFonts w:asciiTheme="minorHAnsi" w:hAnsiTheme="minorHAnsi" w:cstheme="minorHAnsi"/>
          <w:sz w:val="22"/>
          <w:szCs w:val="22"/>
        </w:rPr>
        <w:t>wanym dalej</w:t>
      </w:r>
      <w:r w:rsidR="005C37B1"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F360FB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="005C37B1" w:rsidRPr="00196086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1C3F6E3C" w14:textId="61BA244A" w:rsidR="005C37B1" w:rsidRPr="00196086" w:rsidRDefault="005C37B1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w rezultacie dokonania przez </w:t>
      </w:r>
      <w:r w:rsidR="00AB390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Zamawiającego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wyboru oferty </w:t>
      </w:r>
      <w:r w:rsidR="00AB390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Wykonawcy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, zawarto umowę </w:t>
      </w:r>
      <w:r w:rsidR="00C2405E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br/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o następującej treści:</w:t>
      </w:r>
    </w:p>
    <w:p w14:paraId="21ACA807" w14:textId="7777777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A46E702" w14:textId="5CFD0E6F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731FA86A" w14:textId="208CE086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0DE2F8" w14:textId="3DDA1777" w:rsidR="00470FA9" w:rsidRPr="00915403" w:rsidRDefault="00470FA9" w:rsidP="00470FA9">
      <w:pPr>
        <w:numPr>
          <w:ilvl w:val="0"/>
          <w:numId w:val="1"/>
        </w:numPr>
        <w:spacing w:line="360" w:lineRule="auto"/>
        <w:ind w:left="0" w:hanging="284"/>
        <w:jc w:val="both"/>
        <w:rPr>
          <w:rFonts w:ascii="Calibri" w:hAnsi="Calibri" w:cs="Calibri"/>
          <w:b/>
          <w:sz w:val="22"/>
          <w:szCs w:val="22"/>
        </w:rPr>
      </w:pPr>
      <w:r w:rsidRPr="00915403">
        <w:rPr>
          <w:rFonts w:ascii="Calibri" w:hAnsi="Calibri" w:cs="Calibri"/>
          <w:sz w:val="22"/>
          <w:szCs w:val="22"/>
        </w:rPr>
        <w:t>Zamawiający zleca, a Wykonawca przyjmuje do realizacji</w:t>
      </w:r>
      <w:r w:rsidRPr="00915403">
        <w:rPr>
          <w:rFonts w:ascii="Calibri" w:hAnsi="Calibri" w:cs="Calibri"/>
          <w:b/>
          <w:sz w:val="22"/>
          <w:szCs w:val="22"/>
        </w:rPr>
        <w:t xml:space="preserve"> </w:t>
      </w:r>
      <w:r w:rsidRPr="00915403">
        <w:rPr>
          <w:rFonts w:ascii="Calibri" w:hAnsi="Calibri" w:cs="Calibri"/>
          <w:sz w:val="22"/>
          <w:szCs w:val="22"/>
        </w:rPr>
        <w:t xml:space="preserve">prace polegające na </w:t>
      </w:r>
      <w:r>
        <w:rPr>
          <w:rFonts w:asciiTheme="minorHAnsi" w:hAnsiTheme="minorHAnsi" w:cstheme="minorHAnsi"/>
          <w:bCs/>
          <w:kern w:val="32"/>
          <w:sz w:val="22"/>
          <w:szCs w:val="22"/>
        </w:rPr>
        <w:t>wymianie</w:t>
      </w:r>
      <w:r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kern w:val="32"/>
          <w:sz w:val="22"/>
          <w:szCs w:val="22"/>
        </w:rPr>
        <w:t>uszkodzonych elementów band ochronnych (54 sztuki) na terenie Slalom Parku przy ul. Podpromie w Rzeszowie</w:t>
      </w:r>
      <w:r w:rsidRPr="00915403">
        <w:rPr>
          <w:rFonts w:ascii="Calibri" w:hAnsi="Calibri" w:cs="Calibri"/>
          <w:sz w:val="22"/>
          <w:szCs w:val="22"/>
        </w:rPr>
        <w:t>,</w:t>
      </w:r>
      <w:r w:rsidRPr="00915403">
        <w:rPr>
          <w:rFonts w:ascii="Calibri" w:hAnsi="Calibri" w:cs="Calibri"/>
          <w:bCs/>
          <w:sz w:val="22"/>
          <w:szCs w:val="22"/>
        </w:rPr>
        <w:t xml:space="preserve"> </w:t>
      </w:r>
      <w:r w:rsidRPr="00915403">
        <w:rPr>
          <w:rFonts w:ascii="Calibri" w:hAnsi="Calibri" w:cs="Calibri"/>
          <w:sz w:val="22"/>
          <w:szCs w:val="22"/>
        </w:rPr>
        <w:t xml:space="preserve">w ramach zadania pn. </w:t>
      </w:r>
      <w:r w:rsidRPr="00915403">
        <w:rPr>
          <w:rFonts w:ascii="Calibri" w:hAnsi="Calibri" w:cs="Calibri"/>
          <w:b/>
          <w:sz w:val="22"/>
          <w:szCs w:val="22"/>
        </w:rPr>
        <w:t xml:space="preserve">„Remont </w:t>
      </w:r>
      <w:r>
        <w:rPr>
          <w:rFonts w:ascii="Calibri" w:hAnsi="Calibri" w:cs="Calibri"/>
          <w:b/>
          <w:sz w:val="22"/>
          <w:szCs w:val="22"/>
        </w:rPr>
        <w:t xml:space="preserve">Slalom </w:t>
      </w:r>
      <w:r w:rsidRPr="00915403">
        <w:rPr>
          <w:rFonts w:ascii="Calibri" w:hAnsi="Calibri" w:cs="Calibri"/>
          <w:b/>
          <w:sz w:val="22"/>
          <w:szCs w:val="22"/>
        </w:rPr>
        <w:t>Parku”</w:t>
      </w:r>
    </w:p>
    <w:p w14:paraId="405328EC" w14:textId="6C8D2F64" w:rsidR="00361399" w:rsidRPr="00196086" w:rsidRDefault="00361399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196086">
        <w:rPr>
          <w:rFonts w:asciiTheme="minorHAnsi" w:hAnsiTheme="minorHAnsi" w:cstheme="minorHAnsi"/>
          <w:bCs/>
          <w:kern w:val="32"/>
          <w:sz w:val="22"/>
          <w:szCs w:val="22"/>
        </w:rPr>
        <w:t>Szczegółowy opis przedmiotu zamówienia określa zapytanie ofertowe, stanowiące integralną część umowy.</w:t>
      </w:r>
    </w:p>
    <w:p w14:paraId="021ED341" w14:textId="1B9E11DF" w:rsidR="00493204" w:rsidRPr="007957C2" w:rsidRDefault="00470FA9" w:rsidP="00493204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rFonts w:asciiTheme="minorHAnsi" w:hAnsiTheme="minorHAnsi" w:cstheme="minorHAnsi"/>
          <w:bCs/>
          <w:kern w:val="32"/>
          <w:sz w:val="22"/>
          <w:szCs w:val="22"/>
        </w:rPr>
      </w:pPr>
      <w:r>
        <w:rPr>
          <w:rFonts w:asciiTheme="minorHAnsi" w:hAnsiTheme="minorHAnsi" w:cstheme="minorHAnsi"/>
          <w:bCs/>
          <w:kern w:val="32"/>
          <w:sz w:val="22"/>
          <w:szCs w:val="22"/>
        </w:rPr>
        <w:t>W imieniu Zamawiającego j</w:t>
      </w:r>
      <w:r w:rsidR="00361399" w:rsidRPr="00196086">
        <w:rPr>
          <w:rFonts w:asciiTheme="minorHAnsi" w:hAnsiTheme="minorHAnsi" w:cstheme="minorHAnsi"/>
          <w:bCs/>
          <w:kern w:val="32"/>
          <w:sz w:val="22"/>
          <w:szCs w:val="22"/>
        </w:rPr>
        <w:t xml:space="preserve">ednostką organizacyjną realizującą umowę jest </w:t>
      </w:r>
      <w:r w:rsidR="00361399" w:rsidRPr="00196086">
        <w:rPr>
          <w:rFonts w:asciiTheme="minorHAnsi" w:hAnsiTheme="minorHAnsi" w:cstheme="minorHAnsi"/>
          <w:b/>
          <w:kern w:val="32"/>
          <w:sz w:val="22"/>
          <w:szCs w:val="22"/>
        </w:rPr>
        <w:t>Zarząd Zieleni Miejskiej w Rzeszowie, Plac Ofiar Getta 6, 35-002 Rzeszów.</w:t>
      </w:r>
    </w:p>
    <w:p w14:paraId="6D3B9380" w14:textId="7777777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1967689" w14:textId="6080DAEF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TERMIN WYKONANIA UMOWY</w:t>
      </w:r>
    </w:p>
    <w:p w14:paraId="13ACDB9C" w14:textId="77777777" w:rsidR="001C4CAE" w:rsidRPr="001C4CAE" w:rsidRDefault="00AB3907" w:rsidP="00196086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361399" w:rsidRPr="00196086">
        <w:rPr>
          <w:rFonts w:asciiTheme="minorHAnsi" w:hAnsiTheme="minorHAnsi" w:cstheme="minorHAnsi"/>
          <w:sz w:val="22"/>
          <w:szCs w:val="22"/>
        </w:rPr>
        <w:t xml:space="preserve"> zobowiązany jest do wykonania przedmiotu umowy w terminie do dnia </w:t>
      </w:r>
      <w:r w:rsidR="00405704">
        <w:rPr>
          <w:rFonts w:asciiTheme="minorHAnsi" w:hAnsiTheme="minorHAnsi" w:cstheme="minorHAnsi"/>
          <w:sz w:val="22"/>
          <w:szCs w:val="22"/>
        </w:rPr>
        <w:t xml:space="preserve"> </w:t>
      </w:r>
      <w:r w:rsidR="00405704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F360FB">
        <w:rPr>
          <w:rFonts w:asciiTheme="minorHAnsi" w:hAnsiTheme="minorHAnsi" w:cstheme="minorHAnsi"/>
          <w:b/>
          <w:bCs/>
          <w:sz w:val="22"/>
          <w:szCs w:val="22"/>
        </w:rPr>
        <w:t>.06</w:t>
      </w:r>
      <w:r w:rsidR="0031054B" w:rsidRPr="00196086">
        <w:rPr>
          <w:rFonts w:asciiTheme="minorHAnsi" w:hAnsiTheme="minorHAnsi" w:cstheme="minorHAnsi"/>
          <w:b/>
          <w:bCs/>
          <w:sz w:val="22"/>
          <w:szCs w:val="22"/>
        </w:rPr>
        <w:t>.2024</w:t>
      </w:r>
      <w:r w:rsidR="00361399" w:rsidRPr="00196086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4A7818DA" w14:textId="33CEA37F" w:rsidR="001C4CAE" w:rsidRPr="007957C2" w:rsidRDefault="001C4CAE" w:rsidP="001C4CAE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4CAE">
        <w:rPr>
          <w:rFonts w:ascii="Calibri" w:hAnsi="Calibri" w:cs="Calibri"/>
          <w:sz w:val="22"/>
          <w:szCs w:val="22"/>
        </w:rPr>
        <w:t xml:space="preserve">Za termin </w:t>
      </w:r>
      <w:r w:rsidRPr="001C4CAE">
        <w:rPr>
          <w:rFonts w:ascii="Calibri" w:hAnsi="Calibri" w:cs="Calibri"/>
          <w:bCs/>
          <w:sz w:val="22"/>
          <w:szCs w:val="22"/>
        </w:rPr>
        <w:t>wykonania umowy</w:t>
      </w:r>
      <w:r w:rsidRPr="001C4CAE">
        <w:rPr>
          <w:rFonts w:ascii="Calibri" w:hAnsi="Calibri" w:cs="Calibri"/>
          <w:sz w:val="22"/>
          <w:szCs w:val="22"/>
        </w:rPr>
        <w:t xml:space="preserve"> uważa się dzień odbioru potwierdzonego protokołem odbioru, przez wskazanego w umowie pracownika Zamawiającego, przy udziale przedstawicieli Wykonawcy</w:t>
      </w:r>
      <w:r>
        <w:rPr>
          <w:rFonts w:ascii="Calibri" w:hAnsi="Calibri" w:cs="Calibri"/>
          <w:sz w:val="22"/>
          <w:szCs w:val="22"/>
        </w:rPr>
        <w:t>.</w:t>
      </w:r>
    </w:p>
    <w:p w14:paraId="38385718" w14:textId="7777777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6471F9ED" w14:textId="30B9DE39" w:rsidR="005C37B1" w:rsidRPr="00196086" w:rsidRDefault="000F584B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604DFE50" w14:textId="43799BE9" w:rsidR="00361399" w:rsidRPr="00196086" w:rsidRDefault="00586854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Za wykonanie przedmiotu </w:t>
      </w:r>
      <w:r w:rsidR="00DF0DB6">
        <w:rPr>
          <w:rFonts w:asciiTheme="minorHAnsi" w:hAnsiTheme="minorHAnsi" w:cstheme="minorHAnsi"/>
          <w:sz w:val="22"/>
          <w:szCs w:val="22"/>
        </w:rPr>
        <w:t xml:space="preserve">umowy Wykonawca otrzyma wynagrodzenie </w:t>
      </w:r>
      <w:r w:rsidR="00361399" w:rsidRPr="00196086">
        <w:rPr>
          <w:rFonts w:asciiTheme="minorHAnsi" w:hAnsiTheme="minorHAnsi" w:cstheme="minorHAnsi"/>
          <w:sz w:val="22"/>
          <w:szCs w:val="22"/>
        </w:rPr>
        <w:t xml:space="preserve">w wysokości: </w:t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………………………………… zł brutto (słownie: ………..), w tym cena netto w wysokości: ………. (słownie: ……….), oraz podatek od towarów i usług (VAT) w wysokości: ………… (słownie ………...). </w:t>
      </w:r>
    </w:p>
    <w:p w14:paraId="0021B327" w14:textId="23A0B421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Należność, o której mowa w ust. 1 zostanie zapłacona w terminie do </w:t>
      </w:r>
      <w:r w:rsidR="0031054B" w:rsidRPr="00196086">
        <w:rPr>
          <w:rFonts w:asciiTheme="minorHAnsi" w:hAnsiTheme="minorHAnsi" w:cstheme="minorHAnsi"/>
          <w:sz w:val="22"/>
          <w:szCs w:val="22"/>
        </w:rPr>
        <w:t>14</w:t>
      </w:r>
      <w:r w:rsidRPr="00196086">
        <w:rPr>
          <w:rFonts w:asciiTheme="minorHAnsi" w:hAnsiTheme="minorHAnsi" w:cstheme="minorHAnsi"/>
          <w:sz w:val="22"/>
          <w:szCs w:val="22"/>
        </w:rPr>
        <w:t xml:space="preserve"> dni, licząc od daty otrzymania faktury przez </w:t>
      </w:r>
      <w:r w:rsidR="0020627F">
        <w:rPr>
          <w:rFonts w:asciiTheme="minorHAnsi" w:hAnsiTheme="minorHAnsi" w:cstheme="minorHAnsi"/>
          <w:sz w:val="22"/>
          <w:szCs w:val="22"/>
        </w:rPr>
        <w:t>Zamawiającego</w:t>
      </w:r>
      <w:r w:rsidRPr="00196086">
        <w:rPr>
          <w:rFonts w:asciiTheme="minorHAnsi" w:hAnsiTheme="minorHAnsi" w:cstheme="minorHAnsi"/>
          <w:sz w:val="22"/>
          <w:szCs w:val="22"/>
        </w:rPr>
        <w:t>.</w:t>
      </w:r>
    </w:p>
    <w:p w14:paraId="18B252E6" w14:textId="71AE36CF" w:rsidR="00D22A50" w:rsidRPr="00196086" w:rsidRDefault="00DF0DB6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15403">
        <w:rPr>
          <w:rFonts w:ascii="Calibri" w:eastAsia="Calibri" w:hAnsi="Calibri" w:cs="Calibri"/>
          <w:bCs/>
          <w:sz w:val="22"/>
          <w:szCs w:val="22"/>
          <w:lang w:eastAsia="en-US"/>
        </w:rPr>
        <w:t>Warunkiem wystawienia faktury jest protokolarny odbiór przedmiotu umowy bez zastrzeżeń</w:t>
      </w:r>
      <w:r w:rsidRPr="00196086">
        <w:rPr>
          <w:rFonts w:asciiTheme="minorHAnsi" w:hAnsiTheme="minorHAnsi" w:cstheme="minorHAnsi"/>
          <w:sz w:val="22"/>
          <w:szCs w:val="22"/>
        </w:rPr>
        <w:t xml:space="preserve"> </w:t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podpisany przez </w:t>
      </w:r>
      <w:r w:rsidR="00AB3907">
        <w:rPr>
          <w:rFonts w:asciiTheme="minorHAnsi" w:hAnsiTheme="minorHAnsi" w:cstheme="minorHAnsi"/>
          <w:sz w:val="22"/>
          <w:szCs w:val="22"/>
        </w:rPr>
        <w:t>Zamawiającego</w:t>
      </w:r>
      <w:r w:rsidR="00D22A50" w:rsidRPr="00196086">
        <w:rPr>
          <w:rFonts w:asciiTheme="minorHAnsi" w:hAnsiTheme="minorHAnsi" w:cstheme="minorHAnsi"/>
          <w:sz w:val="22"/>
          <w:szCs w:val="22"/>
        </w:rPr>
        <w:t>.</w:t>
      </w:r>
    </w:p>
    <w:p w14:paraId="2FEECDE1" w14:textId="33AC11A3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lastRenderedPageBreak/>
        <w:t xml:space="preserve">Faktura będzie płatna przelewem przez </w:t>
      </w:r>
      <w:r w:rsidR="00AB3907">
        <w:rPr>
          <w:rFonts w:asciiTheme="minorHAnsi" w:hAnsiTheme="minorHAnsi" w:cstheme="minorHAnsi"/>
          <w:sz w:val="22"/>
          <w:szCs w:val="22"/>
        </w:rPr>
        <w:t>Wykonawcę</w:t>
      </w:r>
      <w:r w:rsidRPr="00196086">
        <w:rPr>
          <w:rFonts w:asciiTheme="minorHAnsi" w:hAnsiTheme="minorHAnsi" w:cstheme="minorHAnsi"/>
          <w:sz w:val="22"/>
          <w:szCs w:val="22"/>
        </w:rPr>
        <w:t xml:space="preserve"> na konto o numerze ……………………. Zmiana numeru konta wymaga zmiany umowy.</w:t>
      </w:r>
    </w:p>
    <w:p w14:paraId="50539E80" w14:textId="77777777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Faktura będzie wystawiona na nabywcę: 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>Gmina Miasto Rzeszów, ul. Rynek 1, 35-064 Rzeszów, NIP 8130008613.</w:t>
      </w:r>
    </w:p>
    <w:p w14:paraId="660EB337" w14:textId="77777777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Odbiorcą i płatnikiem faktury będzie 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>Zarząd Zieleni Miejskiej w Rzeszowie, Plac Ofiar Getta 6, 35-002 Rzeszów.</w:t>
      </w:r>
    </w:p>
    <w:p w14:paraId="7B13F1DD" w14:textId="077A94B3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7D65721A" w14:textId="698D9C31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PRZEDSTAWICIELE </w:t>
      </w:r>
      <w:r w:rsidR="00310664" w:rsidRPr="00196086">
        <w:rPr>
          <w:rFonts w:asciiTheme="minorHAnsi" w:hAnsiTheme="minorHAnsi" w:cstheme="minorHAnsi"/>
          <w:b/>
          <w:bCs/>
          <w:sz w:val="22"/>
          <w:szCs w:val="22"/>
        </w:rPr>
        <w:t>KUPUJĄCEGO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="00310664" w:rsidRPr="00196086">
        <w:rPr>
          <w:rFonts w:asciiTheme="minorHAnsi" w:hAnsiTheme="minorHAnsi" w:cstheme="minorHAnsi"/>
          <w:b/>
          <w:bCs/>
          <w:sz w:val="22"/>
          <w:szCs w:val="22"/>
        </w:rPr>
        <w:t>SPRZEDA</w:t>
      </w:r>
      <w:r w:rsidR="00697262" w:rsidRPr="00196086">
        <w:rPr>
          <w:rFonts w:asciiTheme="minorHAnsi" w:hAnsiTheme="minorHAnsi" w:cstheme="minorHAnsi"/>
          <w:b/>
          <w:bCs/>
          <w:sz w:val="22"/>
          <w:szCs w:val="22"/>
        </w:rPr>
        <w:t>JĄCEGO</w:t>
      </w:r>
    </w:p>
    <w:p w14:paraId="70F61BB4" w14:textId="1EAB73F5" w:rsidR="001153EB" w:rsidRPr="00915C38" w:rsidRDefault="00AB3907" w:rsidP="00915C38">
      <w:pPr>
        <w:pStyle w:val="Akapitzlist"/>
        <w:numPr>
          <w:ilvl w:val="0"/>
          <w:numId w:val="2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5C38">
        <w:rPr>
          <w:rFonts w:asciiTheme="minorHAnsi" w:hAnsiTheme="minorHAnsi" w:cstheme="minorHAnsi"/>
          <w:sz w:val="22"/>
          <w:szCs w:val="22"/>
        </w:rPr>
        <w:t>Zamawiający</w:t>
      </w:r>
      <w:r w:rsidR="00D22A50" w:rsidRPr="00915C38">
        <w:rPr>
          <w:rFonts w:asciiTheme="minorHAnsi" w:hAnsiTheme="minorHAnsi" w:cstheme="minorHAnsi"/>
          <w:sz w:val="22"/>
          <w:szCs w:val="22"/>
        </w:rPr>
        <w:t xml:space="preserve"> upoważnia ……………….., pracownika Zarządu Zieleni Miejskiej w Rzeszowie, do </w:t>
      </w:r>
      <w:r w:rsidR="00915C38" w:rsidRPr="00915C38">
        <w:rPr>
          <w:rFonts w:asciiTheme="minorHAnsi" w:hAnsiTheme="minorHAnsi" w:cstheme="minorHAnsi"/>
          <w:sz w:val="22"/>
          <w:szCs w:val="22"/>
        </w:rPr>
        <w:t xml:space="preserve">dokonania </w:t>
      </w:r>
      <w:r w:rsidR="00D22A50" w:rsidRPr="00915C38">
        <w:rPr>
          <w:rFonts w:asciiTheme="minorHAnsi" w:hAnsiTheme="minorHAnsi" w:cstheme="minorHAnsi"/>
          <w:sz w:val="22"/>
          <w:szCs w:val="22"/>
        </w:rPr>
        <w:t xml:space="preserve">odbioru, </w:t>
      </w:r>
      <w:r w:rsidRPr="00915C38">
        <w:rPr>
          <w:rFonts w:asciiTheme="minorHAnsi" w:hAnsiTheme="minorHAnsi" w:cstheme="minorHAnsi"/>
          <w:sz w:val="22"/>
          <w:szCs w:val="22"/>
        </w:rPr>
        <w:t xml:space="preserve"> </w:t>
      </w:r>
      <w:r w:rsidR="00D22A50" w:rsidRPr="00915C38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D22A50" w:rsidRPr="00915C38">
        <w:rPr>
          <w:rFonts w:asciiTheme="minorHAnsi" w:hAnsiTheme="minorHAnsi" w:cstheme="minorHAnsi"/>
          <w:bCs/>
          <w:sz w:val="22"/>
          <w:szCs w:val="22"/>
        </w:rPr>
        <w:t>§3 ust. 3.</w:t>
      </w:r>
    </w:p>
    <w:p w14:paraId="1C2A553C" w14:textId="5E1C2756" w:rsidR="009848AF" w:rsidRPr="007957C2" w:rsidRDefault="00915C38" w:rsidP="007957C2">
      <w:pPr>
        <w:pStyle w:val="Akapitzlist"/>
        <w:numPr>
          <w:ilvl w:val="0"/>
          <w:numId w:val="2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5C38">
        <w:rPr>
          <w:rFonts w:ascii="Calibri" w:hAnsi="Calibri" w:cs="Calibri"/>
          <w:sz w:val="22"/>
          <w:szCs w:val="22"/>
        </w:rPr>
        <w:t>Zamawiający zastrzega sobie prawo zmiany osób wskazanych w ust. 1, o czym powiadomi Wykonawcę na piśmie. Zmiana ta nie wymaga zmiany umowy</w:t>
      </w:r>
    </w:p>
    <w:p w14:paraId="4454529D" w14:textId="65461DC0" w:rsidR="005C7525" w:rsidRPr="00196086" w:rsidRDefault="005C7525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5</w:t>
      </w:r>
    </w:p>
    <w:p w14:paraId="77FA8EF9" w14:textId="0E7DB985" w:rsidR="005C7525" w:rsidRPr="00196086" w:rsidRDefault="005C7525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ODBIÓR</w:t>
      </w:r>
    </w:p>
    <w:p w14:paraId="050B28F5" w14:textId="0787CDD5" w:rsidR="005C7525" w:rsidRPr="00196086" w:rsidRDefault="005C7525" w:rsidP="00196086">
      <w:pPr>
        <w:numPr>
          <w:ilvl w:val="0"/>
          <w:numId w:val="20"/>
        </w:numPr>
        <w:spacing w:line="360" w:lineRule="auto"/>
        <w:ind w:left="0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Odbiór przedmiotu umowy nastąpi po zgłoszeniu przez </w:t>
      </w:r>
      <w:r w:rsidR="00AB3907">
        <w:rPr>
          <w:rFonts w:asciiTheme="minorHAnsi" w:hAnsiTheme="minorHAnsi" w:cstheme="minorHAnsi"/>
          <w:bCs/>
          <w:color w:val="000000"/>
          <w:sz w:val="22"/>
          <w:szCs w:val="22"/>
        </w:rPr>
        <w:t>Wykonawcę</w:t>
      </w: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dostarczenia  </w:t>
      </w: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miejsce wskazane w </w:t>
      </w:r>
      <w:r w:rsidRPr="001960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§1 </w:t>
      </w: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>ust. 1.</w:t>
      </w:r>
    </w:p>
    <w:p w14:paraId="25691486" w14:textId="564BFF7F" w:rsidR="00062841" w:rsidRPr="007957C2" w:rsidRDefault="00AB3907" w:rsidP="00196086">
      <w:pPr>
        <w:numPr>
          <w:ilvl w:val="0"/>
          <w:numId w:val="20"/>
        </w:numPr>
        <w:spacing w:line="360" w:lineRule="auto"/>
        <w:ind w:left="0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Zamawiający</w:t>
      </w:r>
      <w:r w:rsidR="005C7525"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potwierdzi wykonanie przedmiotu umowy w protokole odbioru.</w:t>
      </w:r>
    </w:p>
    <w:p w14:paraId="2739DFD7" w14:textId="1684DEA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24CF014" w14:textId="6448840F" w:rsidR="005C37B1" w:rsidRPr="00196086" w:rsidRDefault="00D22A50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453631EC" w14:textId="3DD77100" w:rsidR="002A294D" w:rsidRPr="00196086" w:rsidRDefault="00AB3907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 </w:t>
      </w:r>
      <w:r w:rsidR="006F3151" w:rsidRPr="00196086">
        <w:rPr>
          <w:rFonts w:asciiTheme="minorHAnsi" w:hAnsiTheme="minorHAnsi" w:cstheme="minorHAnsi"/>
          <w:sz w:val="22"/>
          <w:szCs w:val="22"/>
        </w:rPr>
        <w:t>zapłaci</w:t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Zamawiającemu</w:t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 kary umowne:</w:t>
      </w:r>
    </w:p>
    <w:p w14:paraId="2FD2490C" w14:textId="71BBFC39" w:rsidR="006F3151" w:rsidRPr="00196086" w:rsidRDefault="006F315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1) za zwłokę w wykonaniu </w:t>
      </w:r>
      <w:r w:rsidR="00177AD2" w:rsidRPr="00196086">
        <w:rPr>
          <w:rFonts w:asciiTheme="minorHAnsi" w:hAnsiTheme="minorHAnsi" w:cstheme="minorHAnsi"/>
          <w:sz w:val="22"/>
          <w:szCs w:val="22"/>
        </w:rPr>
        <w:t>przedmiotu umowy – w wysokości 1</w:t>
      </w:r>
      <w:r w:rsidRPr="00196086">
        <w:rPr>
          <w:rFonts w:asciiTheme="minorHAnsi" w:hAnsiTheme="minorHAnsi" w:cstheme="minorHAnsi"/>
          <w:sz w:val="22"/>
          <w:szCs w:val="22"/>
        </w:rPr>
        <w:t>00,00zł za każdy dzień zwłoki</w:t>
      </w:r>
    </w:p>
    <w:p w14:paraId="31491FF6" w14:textId="052814CE" w:rsidR="006F3151" w:rsidRPr="00196086" w:rsidRDefault="006F315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2) za </w:t>
      </w:r>
      <w:r w:rsidR="007D6D14">
        <w:rPr>
          <w:rFonts w:asciiTheme="minorHAnsi" w:hAnsiTheme="minorHAnsi" w:cstheme="minorHAnsi"/>
          <w:sz w:val="22"/>
          <w:szCs w:val="22"/>
        </w:rPr>
        <w:t>wypowiedzenie</w:t>
      </w:r>
      <w:r w:rsidRPr="00196086">
        <w:rPr>
          <w:rFonts w:asciiTheme="minorHAnsi" w:hAnsiTheme="minorHAnsi" w:cstheme="minorHAnsi"/>
          <w:sz w:val="22"/>
          <w:szCs w:val="22"/>
        </w:rPr>
        <w:t xml:space="preserve"> umowy przez </w:t>
      </w:r>
      <w:r w:rsidR="00AB3907">
        <w:rPr>
          <w:rFonts w:asciiTheme="minorHAnsi" w:hAnsiTheme="minorHAnsi" w:cstheme="minorHAnsi"/>
          <w:sz w:val="22"/>
          <w:szCs w:val="22"/>
        </w:rPr>
        <w:t>Zamawiającego</w:t>
      </w:r>
      <w:r w:rsidRPr="00196086">
        <w:rPr>
          <w:rFonts w:asciiTheme="minorHAnsi" w:hAnsiTheme="minorHAnsi" w:cstheme="minorHAnsi"/>
          <w:sz w:val="22"/>
          <w:szCs w:val="22"/>
        </w:rPr>
        <w:t xml:space="preserve">, z przyczyn leżących po stronie </w:t>
      </w:r>
      <w:r w:rsidR="00AB3907">
        <w:rPr>
          <w:rFonts w:asciiTheme="minorHAnsi" w:hAnsiTheme="minorHAnsi" w:cstheme="minorHAnsi"/>
          <w:sz w:val="22"/>
          <w:szCs w:val="22"/>
        </w:rPr>
        <w:t>Wykonawcy</w:t>
      </w:r>
      <w:r w:rsidRPr="00196086">
        <w:rPr>
          <w:rFonts w:asciiTheme="minorHAnsi" w:hAnsiTheme="minorHAnsi" w:cstheme="minorHAnsi"/>
          <w:sz w:val="22"/>
          <w:szCs w:val="22"/>
        </w:rPr>
        <w:t xml:space="preserve"> – </w:t>
      </w:r>
      <w:r w:rsidR="00267FB3">
        <w:rPr>
          <w:rFonts w:asciiTheme="minorHAnsi" w:hAnsiTheme="minorHAnsi" w:cstheme="minorHAnsi"/>
          <w:sz w:val="22"/>
          <w:szCs w:val="22"/>
        </w:rPr>
        <w:br/>
      </w:r>
      <w:r w:rsidRPr="00196086">
        <w:rPr>
          <w:rFonts w:asciiTheme="minorHAnsi" w:hAnsiTheme="minorHAnsi" w:cstheme="minorHAnsi"/>
          <w:sz w:val="22"/>
          <w:szCs w:val="22"/>
        </w:rPr>
        <w:t xml:space="preserve">w wysokości 10 % </w:t>
      </w:r>
      <w:r w:rsidR="007D6D14">
        <w:rPr>
          <w:rFonts w:asciiTheme="minorHAnsi" w:hAnsiTheme="minorHAnsi" w:cstheme="minorHAnsi"/>
          <w:sz w:val="22"/>
          <w:szCs w:val="22"/>
        </w:rPr>
        <w:t>wynagrodzenia</w:t>
      </w:r>
      <w:r w:rsidRPr="00196086">
        <w:rPr>
          <w:rFonts w:asciiTheme="minorHAnsi" w:hAnsiTheme="minorHAnsi" w:cstheme="minorHAnsi"/>
          <w:sz w:val="22"/>
          <w:szCs w:val="22"/>
        </w:rPr>
        <w:t xml:space="preserve"> brutto,</w:t>
      </w:r>
    </w:p>
    <w:p w14:paraId="08C4DDCD" w14:textId="79DF3FD8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Suma kar umownych należnych od </w:t>
      </w:r>
      <w:r w:rsidR="00AB3907">
        <w:rPr>
          <w:rFonts w:asciiTheme="minorHAnsi" w:hAnsiTheme="minorHAnsi" w:cstheme="minorHAnsi"/>
          <w:sz w:val="22"/>
          <w:szCs w:val="22"/>
        </w:rPr>
        <w:t>Wykonawcy</w:t>
      </w:r>
      <w:r w:rsidRPr="00196086">
        <w:rPr>
          <w:rFonts w:asciiTheme="minorHAnsi" w:hAnsiTheme="minorHAnsi" w:cstheme="minorHAnsi"/>
          <w:sz w:val="22"/>
          <w:szCs w:val="22"/>
        </w:rPr>
        <w:t xml:space="preserve"> nie może przekroczyć 25% </w:t>
      </w:r>
      <w:r w:rsidR="007D6D14">
        <w:rPr>
          <w:rFonts w:asciiTheme="minorHAnsi" w:hAnsiTheme="minorHAnsi" w:cstheme="minorHAnsi"/>
          <w:sz w:val="22"/>
          <w:szCs w:val="22"/>
        </w:rPr>
        <w:t>wynagrodzenia</w:t>
      </w:r>
      <w:r w:rsidRPr="00196086">
        <w:rPr>
          <w:rFonts w:asciiTheme="minorHAnsi" w:hAnsiTheme="minorHAnsi" w:cstheme="minorHAnsi"/>
          <w:sz w:val="22"/>
          <w:szCs w:val="22"/>
        </w:rPr>
        <w:t xml:space="preserve"> brutto.</w:t>
      </w:r>
    </w:p>
    <w:p w14:paraId="13F03F6E" w14:textId="782B4651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W przypadku powstania szkody </w:t>
      </w:r>
      <w:r w:rsidR="00AB3907">
        <w:rPr>
          <w:rFonts w:asciiTheme="minorHAnsi" w:hAnsiTheme="minorHAnsi" w:cstheme="minorHAnsi"/>
          <w:sz w:val="22"/>
          <w:szCs w:val="22"/>
        </w:rPr>
        <w:t>Zamawiający</w:t>
      </w:r>
      <w:r w:rsidRPr="00196086">
        <w:rPr>
          <w:rFonts w:asciiTheme="minorHAnsi" w:hAnsiTheme="minorHAnsi" w:cstheme="minorHAnsi"/>
          <w:sz w:val="22"/>
          <w:szCs w:val="22"/>
        </w:rPr>
        <w:t xml:space="preserve"> ma prawo dochodzenia odszkodowania przewyższającego wysokość kar umownych do wysokości rzeczywiście poniesionej szkody.</w:t>
      </w:r>
    </w:p>
    <w:p w14:paraId="4C830314" w14:textId="0A18DDAF" w:rsidR="006F3151" w:rsidRPr="00196086" w:rsidRDefault="00AB3907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6F3151" w:rsidRPr="00196086">
        <w:rPr>
          <w:rFonts w:asciiTheme="minorHAnsi" w:hAnsiTheme="minorHAnsi" w:cstheme="minorHAnsi"/>
          <w:sz w:val="22"/>
          <w:szCs w:val="22"/>
        </w:rPr>
        <w:t xml:space="preserve"> jest zobowiązany zapłacić karę umowną także w przypadku, gdy </w:t>
      </w:r>
      <w:r>
        <w:rPr>
          <w:rFonts w:asciiTheme="minorHAnsi" w:hAnsiTheme="minorHAnsi" w:cstheme="minorHAnsi"/>
          <w:sz w:val="22"/>
          <w:szCs w:val="22"/>
        </w:rPr>
        <w:t>Zamawiający</w:t>
      </w:r>
      <w:r w:rsidR="006F3151" w:rsidRPr="00196086">
        <w:rPr>
          <w:rFonts w:asciiTheme="minorHAnsi" w:hAnsiTheme="minorHAnsi" w:cstheme="minorHAnsi"/>
          <w:sz w:val="22"/>
          <w:szCs w:val="22"/>
        </w:rPr>
        <w:t xml:space="preserve"> nie poniósł szkody.</w:t>
      </w:r>
    </w:p>
    <w:p w14:paraId="05CB6F82" w14:textId="1688AE66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Strony ustalają, że zapłata należności tytułem kar umownych nastąpi </w:t>
      </w:r>
      <w:r w:rsidR="00062841" w:rsidRPr="00196086">
        <w:rPr>
          <w:rFonts w:asciiTheme="minorHAnsi" w:hAnsiTheme="minorHAnsi" w:cstheme="minorHAnsi"/>
          <w:sz w:val="22"/>
          <w:szCs w:val="22"/>
        </w:rPr>
        <w:t xml:space="preserve">na </w:t>
      </w:r>
      <w:r w:rsidRPr="00196086">
        <w:rPr>
          <w:rFonts w:asciiTheme="minorHAnsi" w:hAnsiTheme="minorHAnsi" w:cstheme="minorHAnsi"/>
          <w:sz w:val="22"/>
          <w:szCs w:val="22"/>
        </w:rPr>
        <w:t xml:space="preserve">podstawie noty obciążeniowej, w terminie do </w:t>
      </w:r>
      <w:r w:rsidR="00E44028" w:rsidRPr="00196086">
        <w:rPr>
          <w:rFonts w:asciiTheme="minorHAnsi" w:hAnsiTheme="minorHAnsi" w:cstheme="minorHAnsi"/>
          <w:sz w:val="22"/>
          <w:szCs w:val="22"/>
        </w:rPr>
        <w:t>3</w:t>
      </w:r>
      <w:r w:rsidRPr="00196086">
        <w:rPr>
          <w:rFonts w:asciiTheme="minorHAnsi" w:hAnsiTheme="minorHAnsi" w:cstheme="minorHAnsi"/>
          <w:sz w:val="22"/>
          <w:szCs w:val="22"/>
        </w:rPr>
        <w:t xml:space="preserve"> dni od dnia jej doręczenia. W razie bezskutecznego upływu terminu zostaną naliczone odsetki ustawowe za opóźnienie.</w:t>
      </w:r>
    </w:p>
    <w:p w14:paraId="022ECCD3" w14:textId="24E93B63" w:rsidR="006F3151" w:rsidRPr="00196086" w:rsidRDefault="00AB3907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="006F3151" w:rsidRPr="00196086">
        <w:rPr>
          <w:rFonts w:asciiTheme="minorHAnsi" w:hAnsiTheme="minorHAnsi" w:cstheme="minorHAnsi"/>
          <w:sz w:val="22"/>
          <w:szCs w:val="22"/>
        </w:rPr>
        <w:t xml:space="preserve"> może dokonać potrącenia wymaganych kar umownych z odsetkami z </w:t>
      </w:r>
      <w:r w:rsidR="007D6D14">
        <w:rPr>
          <w:rFonts w:asciiTheme="minorHAnsi" w:hAnsiTheme="minorHAnsi" w:cstheme="minorHAnsi"/>
          <w:sz w:val="22"/>
          <w:szCs w:val="22"/>
        </w:rPr>
        <w:t>wynagrodzenia ustalonego</w:t>
      </w:r>
      <w:r w:rsidR="006F3151" w:rsidRPr="00196086">
        <w:rPr>
          <w:rFonts w:asciiTheme="minorHAnsi" w:hAnsiTheme="minorHAnsi" w:cstheme="minorHAnsi"/>
          <w:sz w:val="22"/>
          <w:szCs w:val="22"/>
        </w:rPr>
        <w:t xml:space="preserve"> za wykonanie przedmiotu umowy, składając stosowne oświadczenie.</w:t>
      </w:r>
    </w:p>
    <w:p w14:paraId="043B6271" w14:textId="77777777" w:rsidR="009F1E8F" w:rsidRDefault="009F1E8F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95807C" w14:textId="77777777" w:rsidR="007957C2" w:rsidRPr="00196086" w:rsidRDefault="007957C2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4115E" w14:textId="7B0E0C6D" w:rsidR="009F1E8F" w:rsidRPr="00196086" w:rsidRDefault="009F1E8F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1CDD15E2" w14:textId="746A2B85" w:rsidR="009F1E8F" w:rsidRPr="00196086" w:rsidRDefault="009848AF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GWARANCJA</w:t>
      </w:r>
    </w:p>
    <w:p w14:paraId="09E4FEE7" w14:textId="6856ECB3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Strony ustalają okres </w:t>
      </w:r>
      <w:r w:rsidR="009848AF">
        <w:rPr>
          <w:rFonts w:asciiTheme="minorHAnsi" w:hAnsiTheme="minorHAnsi" w:cstheme="minorHAnsi"/>
          <w:sz w:val="22"/>
          <w:szCs w:val="22"/>
        </w:rPr>
        <w:t>gwarancji</w:t>
      </w:r>
      <w:r w:rsidR="00EB4267">
        <w:rPr>
          <w:rFonts w:asciiTheme="minorHAnsi" w:hAnsiTheme="minorHAnsi" w:cstheme="minorHAnsi"/>
          <w:sz w:val="22"/>
          <w:szCs w:val="22"/>
        </w:rPr>
        <w:t xml:space="preserve"> na dostarczone bandy</w:t>
      </w:r>
      <w:r w:rsidRPr="00196086">
        <w:rPr>
          <w:rFonts w:asciiTheme="minorHAnsi" w:hAnsiTheme="minorHAnsi" w:cstheme="minorHAnsi"/>
          <w:sz w:val="22"/>
          <w:szCs w:val="22"/>
        </w:rPr>
        <w:t xml:space="preserve"> na 24 miesięcy od daty odbioru.</w:t>
      </w:r>
      <w:r w:rsidR="00440AEF">
        <w:rPr>
          <w:rFonts w:asciiTheme="minorHAnsi" w:hAnsiTheme="minorHAnsi" w:cstheme="minorHAnsi"/>
          <w:sz w:val="22"/>
          <w:szCs w:val="22"/>
        </w:rPr>
        <w:t xml:space="preserve"> W ramach gwarancji Wykonawca zobowiązuje się do usuwania wad.</w:t>
      </w:r>
    </w:p>
    <w:p w14:paraId="6CFC6E44" w14:textId="42714873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W przypadku wystąpienia </w:t>
      </w:r>
      <w:r w:rsidR="00300992">
        <w:rPr>
          <w:rFonts w:asciiTheme="minorHAnsi" w:hAnsiTheme="minorHAnsi" w:cstheme="minorHAnsi"/>
          <w:sz w:val="22"/>
          <w:szCs w:val="22"/>
        </w:rPr>
        <w:t>wad</w:t>
      </w:r>
      <w:r w:rsidRPr="00196086">
        <w:rPr>
          <w:rFonts w:asciiTheme="minorHAnsi" w:hAnsiTheme="minorHAnsi" w:cstheme="minorHAnsi"/>
          <w:sz w:val="22"/>
          <w:szCs w:val="22"/>
        </w:rPr>
        <w:t xml:space="preserve"> w okresie trwania </w:t>
      </w:r>
      <w:r w:rsidR="00300992">
        <w:rPr>
          <w:rFonts w:asciiTheme="minorHAnsi" w:hAnsiTheme="minorHAnsi" w:cstheme="minorHAnsi"/>
          <w:sz w:val="22"/>
          <w:szCs w:val="22"/>
        </w:rPr>
        <w:t>gwarancji</w:t>
      </w:r>
      <w:r w:rsidRPr="00196086">
        <w:rPr>
          <w:rFonts w:asciiTheme="minorHAnsi" w:hAnsiTheme="minorHAnsi" w:cstheme="minorHAnsi"/>
          <w:sz w:val="22"/>
          <w:szCs w:val="22"/>
        </w:rPr>
        <w:t xml:space="preserve"> </w:t>
      </w:r>
      <w:r w:rsidR="00AB3907">
        <w:rPr>
          <w:rFonts w:asciiTheme="minorHAnsi" w:hAnsiTheme="minorHAnsi" w:cstheme="minorHAnsi"/>
          <w:sz w:val="22"/>
          <w:szCs w:val="22"/>
        </w:rPr>
        <w:t>Wykonawca</w:t>
      </w:r>
      <w:r w:rsidRPr="00196086">
        <w:rPr>
          <w:rFonts w:asciiTheme="minorHAnsi" w:hAnsiTheme="minorHAnsi" w:cstheme="minorHAnsi"/>
          <w:sz w:val="22"/>
          <w:szCs w:val="22"/>
        </w:rPr>
        <w:t xml:space="preserve"> zobowiązuje się do przystąpienia do ich usunięcia w ciągu </w:t>
      </w:r>
      <w:r w:rsidR="00062841" w:rsidRPr="00196086">
        <w:rPr>
          <w:rFonts w:asciiTheme="minorHAnsi" w:hAnsiTheme="minorHAnsi" w:cstheme="minorHAnsi"/>
          <w:sz w:val="22"/>
          <w:szCs w:val="22"/>
        </w:rPr>
        <w:t>3</w:t>
      </w:r>
      <w:r w:rsidRPr="00196086">
        <w:rPr>
          <w:rFonts w:asciiTheme="minorHAnsi" w:hAnsiTheme="minorHAnsi" w:cstheme="minorHAnsi"/>
          <w:sz w:val="22"/>
          <w:szCs w:val="22"/>
        </w:rPr>
        <w:t xml:space="preserve"> dni roboczych, licząc od daty powiadomienia przez Zamawiającego w formie pisemnej.</w:t>
      </w:r>
    </w:p>
    <w:p w14:paraId="4D1E6E2E" w14:textId="1C8FD77A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Termin usunięcia </w:t>
      </w:r>
      <w:r w:rsidR="000247BB">
        <w:rPr>
          <w:rFonts w:asciiTheme="minorHAnsi" w:hAnsiTheme="minorHAnsi" w:cstheme="minorHAnsi"/>
          <w:sz w:val="22"/>
          <w:szCs w:val="22"/>
        </w:rPr>
        <w:t>wad</w:t>
      </w:r>
      <w:r w:rsidRPr="00196086">
        <w:rPr>
          <w:rFonts w:asciiTheme="minorHAnsi" w:hAnsiTheme="minorHAnsi" w:cstheme="minorHAnsi"/>
          <w:sz w:val="22"/>
          <w:szCs w:val="22"/>
        </w:rPr>
        <w:t xml:space="preserve"> określi </w:t>
      </w:r>
      <w:r w:rsidR="00AB3907">
        <w:rPr>
          <w:rFonts w:asciiTheme="minorHAnsi" w:hAnsiTheme="minorHAnsi" w:cstheme="minorHAnsi"/>
          <w:sz w:val="22"/>
          <w:szCs w:val="22"/>
        </w:rPr>
        <w:t>Zamawiający w uzgodnieniu z Wykonawcą</w:t>
      </w:r>
      <w:r w:rsidR="005C7525" w:rsidRPr="00196086">
        <w:rPr>
          <w:rFonts w:asciiTheme="minorHAnsi" w:hAnsiTheme="minorHAnsi" w:cstheme="minorHAnsi"/>
          <w:sz w:val="22"/>
          <w:szCs w:val="22"/>
        </w:rPr>
        <w:t>.</w:t>
      </w:r>
    </w:p>
    <w:p w14:paraId="558A5A5B" w14:textId="5A1F57AB" w:rsidR="00062841" w:rsidRPr="007957C2" w:rsidRDefault="00EB4267" w:rsidP="00196086">
      <w:pPr>
        <w:numPr>
          <w:ilvl w:val="0"/>
          <w:numId w:val="19"/>
        </w:numPr>
        <w:spacing w:line="360" w:lineRule="auto"/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915403">
        <w:rPr>
          <w:rFonts w:ascii="Calibri" w:hAnsi="Calibri" w:cs="Calibri"/>
          <w:sz w:val="22"/>
          <w:szCs w:val="22"/>
        </w:rPr>
        <w:t>W przypadku nie usunięcia przez Wykonawcę wady w okresie gwarancji w wyznaczonym terminie, Zamawiającemu przysługiwać będzie prawo zlecenia usunięcia zaistniałej wady osobie trzeciej na koszt i ryzyko Wykonawcy.</w:t>
      </w:r>
    </w:p>
    <w:p w14:paraId="5CD6CFE2" w14:textId="4115858F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4590FF0C" w14:textId="77777777" w:rsidR="009F1E8F" w:rsidRPr="00196086" w:rsidRDefault="009F1E8F" w:rsidP="0019608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608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68978636" w14:textId="77E0AF96" w:rsidR="00621F07" w:rsidRPr="00196086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kern w:val="32"/>
          <w:sz w:val="22"/>
          <w:szCs w:val="22"/>
        </w:rPr>
        <w:t>Wszystkie zmiany niniejszej umowy wymagają formy pisemnej</w:t>
      </w:r>
      <w:bookmarkStart w:id="0" w:name="_GoBack"/>
      <w:bookmarkEnd w:id="0"/>
      <w:r w:rsidRPr="00196086">
        <w:rPr>
          <w:rFonts w:asciiTheme="minorHAnsi" w:hAnsiTheme="minorHAnsi" w:cstheme="minorHAnsi"/>
          <w:kern w:val="32"/>
          <w:sz w:val="22"/>
          <w:szCs w:val="22"/>
        </w:rPr>
        <w:t xml:space="preserve"> (aneks do umowy) pod rygorem nieważności.</w:t>
      </w:r>
    </w:p>
    <w:p w14:paraId="4D0B141A" w14:textId="7FCBFC0F" w:rsidR="009F1E8F" w:rsidRPr="00196086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kern w:val="32"/>
          <w:sz w:val="22"/>
          <w:szCs w:val="22"/>
        </w:rPr>
        <w:t>W sprawach nieuregulowanych niniejszą umową mają zastosowanie przepisy Kodeksu Cywilnego.</w:t>
      </w:r>
    </w:p>
    <w:p w14:paraId="73D91361" w14:textId="50201D96" w:rsidR="009F1E8F" w:rsidRPr="00196086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kern w:val="32"/>
          <w:sz w:val="22"/>
          <w:szCs w:val="22"/>
        </w:rPr>
        <w:t xml:space="preserve">Ewentualne spory mogące powstać na tle realizacji niniejszej umowy rozstrzygane będą przez sąd miejscowo właściwy dla </w:t>
      </w:r>
      <w:r w:rsidR="00AB3907">
        <w:rPr>
          <w:rFonts w:asciiTheme="minorHAnsi" w:hAnsiTheme="minorHAnsi" w:cstheme="minorHAnsi"/>
          <w:kern w:val="32"/>
          <w:sz w:val="22"/>
          <w:szCs w:val="22"/>
        </w:rPr>
        <w:t>Zamawiającego</w:t>
      </w:r>
      <w:r w:rsidRPr="00196086">
        <w:rPr>
          <w:rFonts w:asciiTheme="minorHAnsi" w:hAnsiTheme="minorHAnsi" w:cstheme="minorHAnsi"/>
          <w:kern w:val="32"/>
          <w:sz w:val="22"/>
          <w:szCs w:val="22"/>
        </w:rPr>
        <w:t>.</w:t>
      </w:r>
    </w:p>
    <w:p w14:paraId="6543BBF0" w14:textId="43BB4084" w:rsidR="00B30E6D" w:rsidRPr="00196086" w:rsidRDefault="00B30E6D" w:rsidP="00196086">
      <w:pPr>
        <w:tabs>
          <w:tab w:val="left" w:pos="5405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43564B70" w14:textId="6098E605" w:rsidR="009F1E8F" w:rsidRPr="00196086" w:rsidRDefault="009F1E8F" w:rsidP="00196086">
      <w:pPr>
        <w:tabs>
          <w:tab w:val="left" w:pos="5405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sz w:val="22"/>
          <w:szCs w:val="22"/>
        </w:rPr>
        <w:t>KORESPONDENCJA</w:t>
      </w:r>
    </w:p>
    <w:p w14:paraId="6667F59A" w14:textId="0309F265" w:rsidR="003A2C50" w:rsidRPr="00196086" w:rsidRDefault="00B30E6D" w:rsidP="00196086">
      <w:pPr>
        <w:tabs>
          <w:tab w:val="left" w:pos="54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1. </w:t>
      </w:r>
      <w:r w:rsidR="003A2C50" w:rsidRPr="00196086">
        <w:rPr>
          <w:rFonts w:asciiTheme="minorHAnsi" w:hAnsiTheme="minorHAnsi" w:cstheme="minorHAnsi"/>
          <w:sz w:val="22"/>
          <w:szCs w:val="22"/>
        </w:rPr>
        <w:t>Strony ustalają adres do korespondencji, w tym składania oświadczeń woli:</w:t>
      </w:r>
    </w:p>
    <w:p w14:paraId="769B927E" w14:textId="70802110" w:rsidR="00B30E6D" w:rsidRPr="00196086" w:rsidRDefault="00AB3907" w:rsidP="00196086">
      <w:pPr>
        <w:pStyle w:val="Akapitzlist"/>
        <w:numPr>
          <w:ilvl w:val="1"/>
          <w:numId w:val="24"/>
        </w:numPr>
        <w:tabs>
          <w:tab w:val="left" w:pos="5405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="003A2C50" w:rsidRPr="00196086">
        <w:rPr>
          <w:rFonts w:asciiTheme="minorHAnsi" w:hAnsiTheme="minorHAnsi" w:cstheme="minorHAnsi"/>
          <w:sz w:val="22"/>
          <w:szCs w:val="22"/>
        </w:rPr>
        <w:t xml:space="preserve"> – Zarząd Zieleni Miejskiej w Rzeszowie, Plac Ofiar Getta 6, 35-002 Rzeszów</w:t>
      </w:r>
      <w:r w:rsidR="00062841" w:rsidRPr="00196086">
        <w:rPr>
          <w:rFonts w:asciiTheme="minorHAnsi" w:hAnsiTheme="minorHAnsi" w:cstheme="minorHAnsi"/>
          <w:sz w:val="22"/>
          <w:szCs w:val="22"/>
        </w:rPr>
        <w:t xml:space="preserve">, </w:t>
      </w:r>
      <w:r w:rsidR="00B30E6D" w:rsidRPr="00196086">
        <w:rPr>
          <w:rFonts w:asciiTheme="minorHAnsi" w:hAnsiTheme="minorHAnsi" w:cstheme="minorHAnsi"/>
          <w:sz w:val="22"/>
          <w:szCs w:val="22"/>
        </w:rPr>
        <w:t>adres e-mail: ………………..,</w:t>
      </w:r>
    </w:p>
    <w:p w14:paraId="41BB64D8" w14:textId="37A3ED6F" w:rsidR="006E4A2A" w:rsidRPr="00196086" w:rsidRDefault="00AB3907" w:rsidP="00196086">
      <w:pPr>
        <w:pStyle w:val="Akapitzlist"/>
        <w:numPr>
          <w:ilvl w:val="1"/>
          <w:numId w:val="24"/>
        </w:numPr>
        <w:tabs>
          <w:tab w:val="left" w:pos="5405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 – </w:t>
      </w:r>
      <w:r w:rsidR="00062841" w:rsidRPr="00196086">
        <w:rPr>
          <w:rFonts w:asciiTheme="minorHAnsi" w:hAnsiTheme="minorHAnsi" w:cstheme="minorHAnsi"/>
          <w:sz w:val="22"/>
          <w:szCs w:val="22"/>
        </w:rPr>
        <w:t>……………….., adres e-mail: ………………..,</w:t>
      </w:r>
      <w:r w:rsidR="006E4A2A" w:rsidRPr="00196086">
        <w:rPr>
          <w:rFonts w:asciiTheme="minorHAnsi" w:hAnsiTheme="minorHAnsi" w:cstheme="minorHAnsi"/>
          <w:sz w:val="22"/>
          <w:szCs w:val="22"/>
        </w:rPr>
        <w:tab/>
      </w:r>
    </w:p>
    <w:p w14:paraId="3B9FFBB8" w14:textId="4D3E0756" w:rsidR="00B30E6D" w:rsidRPr="00196086" w:rsidRDefault="00534969" w:rsidP="00196086">
      <w:pPr>
        <w:tabs>
          <w:tab w:val="left" w:pos="54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2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. Każda zmiana adresu, określonego w ust. </w:t>
      </w:r>
      <w:r w:rsidR="003A2C50" w:rsidRPr="00196086">
        <w:rPr>
          <w:rFonts w:asciiTheme="minorHAnsi" w:hAnsiTheme="minorHAnsi" w:cstheme="minorHAnsi"/>
          <w:sz w:val="22"/>
          <w:szCs w:val="22"/>
        </w:rPr>
        <w:t>1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 wymaga p</w:t>
      </w:r>
      <w:r w:rsidR="006850A6" w:rsidRPr="00196086">
        <w:rPr>
          <w:rFonts w:asciiTheme="minorHAnsi" w:hAnsiTheme="minorHAnsi" w:cstheme="minorHAnsi"/>
          <w:sz w:val="22"/>
          <w:szCs w:val="22"/>
        </w:rPr>
        <w:t xml:space="preserve">isemnego poinformowania drugie </w:t>
      </w:r>
      <w:r w:rsidR="00B30E6D" w:rsidRPr="00196086">
        <w:rPr>
          <w:rFonts w:asciiTheme="minorHAnsi" w:hAnsiTheme="minorHAnsi" w:cstheme="minorHAnsi"/>
          <w:sz w:val="22"/>
          <w:szCs w:val="22"/>
        </w:rPr>
        <w:t>strony.</w:t>
      </w:r>
    </w:p>
    <w:p w14:paraId="7FB77172" w14:textId="50AD4E21" w:rsidR="00B30E6D" w:rsidRPr="00196086" w:rsidRDefault="00534969" w:rsidP="00196086">
      <w:pPr>
        <w:tabs>
          <w:tab w:val="left" w:pos="54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3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. W razie niepoinformowania o zmianie adresu, korespondencja skierowana na dotychczasowy adres traktowana będzie jako doręczona. </w:t>
      </w:r>
    </w:p>
    <w:p w14:paraId="61966903" w14:textId="448028B0" w:rsidR="00621F07" w:rsidRPr="00196086" w:rsidRDefault="00621F07" w:rsidP="00196086">
      <w:pPr>
        <w:tabs>
          <w:tab w:val="left" w:pos="5405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6BC1F3EC" w14:textId="2304F7D9" w:rsidR="00621F07" w:rsidRDefault="00621F07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egzemplarzach; jeden dla </w:t>
      </w:r>
      <w:r w:rsidR="00AB3907">
        <w:rPr>
          <w:rFonts w:asciiTheme="minorHAnsi" w:hAnsiTheme="minorHAnsi" w:cstheme="minorHAnsi"/>
          <w:sz w:val="22"/>
          <w:szCs w:val="22"/>
        </w:rPr>
        <w:t>Zamawiającego</w:t>
      </w:r>
      <w:r w:rsidRPr="00196086">
        <w:rPr>
          <w:rFonts w:asciiTheme="minorHAnsi" w:hAnsiTheme="minorHAnsi" w:cstheme="minorHAnsi"/>
          <w:sz w:val="22"/>
          <w:szCs w:val="22"/>
        </w:rPr>
        <w:t xml:space="preserve"> </w:t>
      </w:r>
      <w:r w:rsidRPr="00196086">
        <w:rPr>
          <w:rFonts w:asciiTheme="minorHAnsi" w:hAnsiTheme="minorHAnsi" w:cstheme="minorHAnsi"/>
          <w:sz w:val="22"/>
          <w:szCs w:val="22"/>
        </w:rPr>
        <w:br/>
        <w:t xml:space="preserve">i jeden dla </w:t>
      </w:r>
      <w:r w:rsidR="00AB3907">
        <w:rPr>
          <w:rFonts w:asciiTheme="minorHAnsi" w:hAnsiTheme="minorHAnsi" w:cstheme="minorHAnsi"/>
          <w:sz w:val="22"/>
          <w:szCs w:val="22"/>
        </w:rPr>
        <w:t>Wykonawcy</w:t>
      </w:r>
      <w:r w:rsidRPr="00196086">
        <w:rPr>
          <w:rFonts w:asciiTheme="minorHAnsi" w:hAnsiTheme="minorHAnsi" w:cstheme="minorHAnsi"/>
          <w:sz w:val="22"/>
          <w:szCs w:val="22"/>
        </w:rPr>
        <w:t>.</w:t>
      </w:r>
    </w:p>
    <w:p w14:paraId="1E333CC7" w14:textId="77777777" w:rsidR="007957C2" w:rsidRDefault="007957C2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AF5B10" w14:textId="77777777" w:rsidR="007957C2" w:rsidRDefault="007957C2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13E2896" w14:textId="77777777" w:rsidR="00300992" w:rsidRDefault="00300992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8453434" w14:textId="77777777" w:rsidR="007957C2" w:rsidRPr="00196086" w:rsidRDefault="007957C2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6365A4D" w14:textId="77777777" w:rsidR="007957C2" w:rsidRPr="00915403" w:rsidRDefault="007957C2" w:rsidP="007957C2">
      <w:pPr>
        <w:spacing w:line="360" w:lineRule="auto"/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915403">
        <w:rPr>
          <w:rFonts w:ascii="Calibri" w:hAnsi="Calibri" w:cs="Calibri"/>
          <w:b/>
          <w:sz w:val="22"/>
          <w:szCs w:val="22"/>
        </w:rPr>
        <w:t xml:space="preserve">ZAMAWIAJĄCY </w:t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</w:r>
      <w:r w:rsidRPr="00915403">
        <w:rPr>
          <w:rFonts w:ascii="Calibri" w:hAnsi="Calibri" w:cs="Calibri"/>
          <w:b/>
          <w:sz w:val="22"/>
          <w:szCs w:val="22"/>
        </w:rPr>
        <w:tab/>
        <w:t>WYKONAWCA</w:t>
      </w:r>
    </w:p>
    <w:p w14:paraId="00F16FB9" w14:textId="52CD222A" w:rsidR="00411A44" w:rsidRPr="007957C2" w:rsidRDefault="00411A44" w:rsidP="007957C2">
      <w:pPr>
        <w:tabs>
          <w:tab w:val="left" w:pos="5405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11A44" w:rsidRPr="007957C2" w:rsidSect="00594973">
      <w:footerReference w:type="default" r:id="rId9"/>
      <w:pgSz w:w="11906" w:h="16838"/>
      <w:pgMar w:top="1276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0FDEF" w14:textId="77777777" w:rsidR="00530468" w:rsidRDefault="00530468" w:rsidP="005C2250">
      <w:r>
        <w:separator/>
      </w:r>
    </w:p>
  </w:endnote>
  <w:endnote w:type="continuationSeparator" w:id="0">
    <w:p w14:paraId="075B3C78" w14:textId="77777777" w:rsidR="00530468" w:rsidRDefault="00530468" w:rsidP="005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747988"/>
      <w:docPartObj>
        <w:docPartGallery w:val="Page Numbers (Bottom of Page)"/>
        <w:docPartUnique/>
      </w:docPartObj>
    </w:sdtPr>
    <w:sdtEndPr/>
    <w:sdtContent>
      <w:p w14:paraId="4C00AA54" w14:textId="2F4E5E34" w:rsidR="00411A44" w:rsidRDefault="00411A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AEF">
          <w:rPr>
            <w:noProof/>
          </w:rPr>
          <w:t>3</w:t>
        </w:r>
        <w:r>
          <w:fldChar w:fldCharType="end"/>
        </w:r>
      </w:p>
    </w:sdtContent>
  </w:sdt>
  <w:p w14:paraId="05BDD802" w14:textId="77777777" w:rsidR="00411A44" w:rsidRDefault="00411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29921" w14:textId="77777777" w:rsidR="00530468" w:rsidRDefault="00530468" w:rsidP="005C2250">
      <w:r>
        <w:separator/>
      </w:r>
    </w:p>
  </w:footnote>
  <w:footnote w:type="continuationSeparator" w:id="0">
    <w:p w14:paraId="702D77B8" w14:textId="77777777" w:rsidR="00530468" w:rsidRDefault="00530468" w:rsidP="005C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B62"/>
    <w:multiLevelType w:val="hybridMultilevel"/>
    <w:tmpl w:val="894235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67676B"/>
    <w:multiLevelType w:val="hybridMultilevel"/>
    <w:tmpl w:val="818A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D1917"/>
    <w:multiLevelType w:val="hybridMultilevel"/>
    <w:tmpl w:val="817CD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1A3E"/>
    <w:multiLevelType w:val="hybridMultilevel"/>
    <w:tmpl w:val="D0805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233B0"/>
    <w:multiLevelType w:val="hybridMultilevel"/>
    <w:tmpl w:val="26002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5686B"/>
    <w:multiLevelType w:val="hybridMultilevel"/>
    <w:tmpl w:val="31644B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2EC0232"/>
    <w:multiLevelType w:val="hybridMultilevel"/>
    <w:tmpl w:val="E980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7302"/>
    <w:multiLevelType w:val="hybridMultilevel"/>
    <w:tmpl w:val="BBBCC65C"/>
    <w:lvl w:ilvl="0" w:tplc="667870E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EB458E0"/>
    <w:multiLevelType w:val="hybridMultilevel"/>
    <w:tmpl w:val="C6E039D2"/>
    <w:lvl w:ilvl="0" w:tplc="5F6E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C4FED"/>
    <w:multiLevelType w:val="hybridMultilevel"/>
    <w:tmpl w:val="FD1CE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B4A72"/>
    <w:multiLevelType w:val="hybridMultilevel"/>
    <w:tmpl w:val="589A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D223E"/>
    <w:multiLevelType w:val="hybridMultilevel"/>
    <w:tmpl w:val="BE3A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42E8"/>
    <w:multiLevelType w:val="hybridMultilevel"/>
    <w:tmpl w:val="6052C29C"/>
    <w:lvl w:ilvl="0" w:tplc="A0043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D2233"/>
    <w:multiLevelType w:val="hybridMultilevel"/>
    <w:tmpl w:val="6A3873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80C90"/>
    <w:multiLevelType w:val="hybridMultilevel"/>
    <w:tmpl w:val="305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F7920"/>
    <w:multiLevelType w:val="hybridMultilevel"/>
    <w:tmpl w:val="327284B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465B5573"/>
    <w:multiLevelType w:val="multilevel"/>
    <w:tmpl w:val="BAF28ED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8AE729F"/>
    <w:multiLevelType w:val="multilevel"/>
    <w:tmpl w:val="0C1C03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B4D73B8"/>
    <w:multiLevelType w:val="hybridMultilevel"/>
    <w:tmpl w:val="15BC55DA"/>
    <w:lvl w:ilvl="0" w:tplc="7DDCEC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B76060B"/>
    <w:multiLevelType w:val="hybridMultilevel"/>
    <w:tmpl w:val="F4E24A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03309E"/>
    <w:multiLevelType w:val="hybridMultilevel"/>
    <w:tmpl w:val="2AF2E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1024C6"/>
    <w:multiLevelType w:val="hybridMultilevel"/>
    <w:tmpl w:val="0A0E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C0C1C"/>
    <w:multiLevelType w:val="multilevel"/>
    <w:tmpl w:val="4CE201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02A5A41"/>
    <w:multiLevelType w:val="hybridMultilevel"/>
    <w:tmpl w:val="75BC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A004D"/>
    <w:multiLevelType w:val="hybridMultilevel"/>
    <w:tmpl w:val="8FB46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E05B4"/>
    <w:multiLevelType w:val="hybridMultilevel"/>
    <w:tmpl w:val="B49A1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3A2C6C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26"/>
  </w:num>
  <w:num w:numId="5">
    <w:abstractNumId w:val="1"/>
  </w:num>
  <w:num w:numId="6">
    <w:abstractNumId w:val="6"/>
  </w:num>
  <w:num w:numId="7">
    <w:abstractNumId w:val="21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4"/>
  </w:num>
  <w:num w:numId="13">
    <w:abstractNumId w:val="4"/>
  </w:num>
  <w:num w:numId="14">
    <w:abstractNumId w:val="19"/>
  </w:num>
  <w:num w:numId="15">
    <w:abstractNumId w:val="0"/>
  </w:num>
  <w:num w:numId="16">
    <w:abstractNumId w:val="11"/>
  </w:num>
  <w:num w:numId="17">
    <w:abstractNumId w:val="23"/>
  </w:num>
  <w:num w:numId="18">
    <w:abstractNumId w:val="9"/>
  </w:num>
  <w:num w:numId="19">
    <w:abstractNumId w:val="22"/>
  </w:num>
  <w:num w:numId="20">
    <w:abstractNumId w:val="18"/>
  </w:num>
  <w:num w:numId="21">
    <w:abstractNumId w:val="2"/>
  </w:num>
  <w:num w:numId="22">
    <w:abstractNumId w:val="16"/>
  </w:num>
  <w:num w:numId="23">
    <w:abstractNumId w:val="3"/>
  </w:num>
  <w:num w:numId="24">
    <w:abstractNumId w:val="13"/>
  </w:num>
  <w:num w:numId="25">
    <w:abstractNumId w:val="7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B1"/>
    <w:rsid w:val="00020A11"/>
    <w:rsid w:val="000247BB"/>
    <w:rsid w:val="00062841"/>
    <w:rsid w:val="000C60A8"/>
    <w:rsid w:val="000F584B"/>
    <w:rsid w:val="001153EB"/>
    <w:rsid w:val="00177AD2"/>
    <w:rsid w:val="00196086"/>
    <w:rsid w:val="001C4CAE"/>
    <w:rsid w:val="0020627F"/>
    <w:rsid w:val="00236967"/>
    <w:rsid w:val="00260591"/>
    <w:rsid w:val="00267FB3"/>
    <w:rsid w:val="002A294D"/>
    <w:rsid w:val="002C3175"/>
    <w:rsid w:val="002D6549"/>
    <w:rsid w:val="00300992"/>
    <w:rsid w:val="0031054B"/>
    <w:rsid w:val="00310664"/>
    <w:rsid w:val="00331FB3"/>
    <w:rsid w:val="00361399"/>
    <w:rsid w:val="00362824"/>
    <w:rsid w:val="00394AF9"/>
    <w:rsid w:val="003A1A2A"/>
    <w:rsid w:val="003A2C50"/>
    <w:rsid w:val="003B23E7"/>
    <w:rsid w:val="003E5EB1"/>
    <w:rsid w:val="00405704"/>
    <w:rsid w:val="00410DD3"/>
    <w:rsid w:val="00411A44"/>
    <w:rsid w:val="00440AEF"/>
    <w:rsid w:val="004448FD"/>
    <w:rsid w:val="0046074A"/>
    <w:rsid w:val="00470FA9"/>
    <w:rsid w:val="00493204"/>
    <w:rsid w:val="004A71BA"/>
    <w:rsid w:val="00520F59"/>
    <w:rsid w:val="00530468"/>
    <w:rsid w:val="00534969"/>
    <w:rsid w:val="005473CC"/>
    <w:rsid w:val="0055081B"/>
    <w:rsid w:val="00586854"/>
    <w:rsid w:val="00594973"/>
    <w:rsid w:val="005A6B3B"/>
    <w:rsid w:val="005C2250"/>
    <w:rsid w:val="005C37B1"/>
    <w:rsid w:val="005C7525"/>
    <w:rsid w:val="00621F07"/>
    <w:rsid w:val="00625AB1"/>
    <w:rsid w:val="00640025"/>
    <w:rsid w:val="0066749A"/>
    <w:rsid w:val="006850A6"/>
    <w:rsid w:val="00697262"/>
    <w:rsid w:val="006A3C9C"/>
    <w:rsid w:val="006E4A2A"/>
    <w:rsid w:val="006F3151"/>
    <w:rsid w:val="00721226"/>
    <w:rsid w:val="00746D3E"/>
    <w:rsid w:val="007957C2"/>
    <w:rsid w:val="007D4F78"/>
    <w:rsid w:val="007D6D14"/>
    <w:rsid w:val="008163C8"/>
    <w:rsid w:val="008E5ADB"/>
    <w:rsid w:val="00915C38"/>
    <w:rsid w:val="00951BBA"/>
    <w:rsid w:val="00980FA7"/>
    <w:rsid w:val="009848AF"/>
    <w:rsid w:val="00984D08"/>
    <w:rsid w:val="009C4941"/>
    <w:rsid w:val="009F1E8F"/>
    <w:rsid w:val="00A26C25"/>
    <w:rsid w:val="00AB3907"/>
    <w:rsid w:val="00AD06A9"/>
    <w:rsid w:val="00B27053"/>
    <w:rsid w:val="00B30E6D"/>
    <w:rsid w:val="00B74A1A"/>
    <w:rsid w:val="00B87343"/>
    <w:rsid w:val="00BE4844"/>
    <w:rsid w:val="00C22720"/>
    <w:rsid w:val="00C2405E"/>
    <w:rsid w:val="00C81B2A"/>
    <w:rsid w:val="00D162A3"/>
    <w:rsid w:val="00D22A50"/>
    <w:rsid w:val="00D26BB6"/>
    <w:rsid w:val="00DF0DB6"/>
    <w:rsid w:val="00E44028"/>
    <w:rsid w:val="00E749EB"/>
    <w:rsid w:val="00EB4267"/>
    <w:rsid w:val="00ED149E"/>
    <w:rsid w:val="00F360FB"/>
    <w:rsid w:val="00F6687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EF55-D2A9-4522-B004-4D4092B4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mszczygiel</cp:lastModifiedBy>
  <cp:revision>78</cp:revision>
  <cp:lastPrinted>2024-04-10T11:43:00Z</cp:lastPrinted>
  <dcterms:created xsi:type="dcterms:W3CDTF">2023-02-27T11:10:00Z</dcterms:created>
  <dcterms:modified xsi:type="dcterms:W3CDTF">2024-05-08T08:09:00Z</dcterms:modified>
</cp:coreProperties>
</file>